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16" w:rsidRPr="00164C1A" w:rsidRDefault="00A65A16" w:rsidP="00A65A16">
      <w:pPr>
        <w:spacing w:after="0" w:line="280" w:lineRule="atLeast"/>
        <w:ind w:left="10206"/>
        <w:jc w:val="both"/>
        <w:rPr>
          <w:rFonts w:ascii="Times New Roman" w:hAnsi="Times New Roman" w:cs="Times New Roman"/>
          <w:sz w:val="30"/>
          <w:szCs w:val="30"/>
        </w:rPr>
      </w:pPr>
      <w:r w:rsidRPr="00164C1A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ЕНО</w:t>
      </w:r>
    </w:p>
    <w:p w:rsidR="00A65A16" w:rsidRPr="00164C1A" w:rsidRDefault="00A65A16" w:rsidP="00A65A16">
      <w:pPr>
        <w:spacing w:after="0" w:line="280" w:lineRule="atLeast"/>
        <w:ind w:left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д</w:t>
      </w:r>
      <w:r w:rsidRPr="00164C1A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164C1A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«Воротовская средняя школа»</w:t>
      </w:r>
    </w:p>
    <w:p w:rsidR="00A65A16" w:rsidRPr="00164C1A" w:rsidRDefault="00A65A16" w:rsidP="00A65A16">
      <w:pPr>
        <w:spacing w:after="0" w:line="280" w:lineRule="atLeast"/>
        <w:ind w:left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______________№__________</w:t>
      </w:r>
    </w:p>
    <w:p w:rsidR="007300FD" w:rsidRDefault="007300FD" w:rsidP="00A65A16">
      <w:pPr>
        <w:spacing w:after="0" w:line="280" w:lineRule="atLeast"/>
        <w:ind w:left="9923"/>
        <w:rPr>
          <w:rFonts w:ascii="Times New Roman" w:hAnsi="Times New Roman" w:cs="Times New Roman"/>
          <w:szCs w:val="30"/>
        </w:rPr>
      </w:pPr>
    </w:p>
    <w:p w:rsidR="00F51D7F" w:rsidRDefault="00F51D7F" w:rsidP="004902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75D56">
        <w:rPr>
          <w:rFonts w:ascii="Times New Roman" w:hAnsi="Times New Roman" w:cs="Times New Roman"/>
          <w:sz w:val="30"/>
          <w:szCs w:val="30"/>
        </w:rPr>
        <w:t xml:space="preserve">ГРАФИК </w:t>
      </w:r>
    </w:p>
    <w:p w:rsidR="00F51D7F" w:rsidRDefault="00F51D7F" w:rsidP="004902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724298" w:rsidRPr="00E75D56">
        <w:rPr>
          <w:rFonts w:ascii="Times New Roman" w:hAnsi="Times New Roman" w:cs="Times New Roman"/>
          <w:sz w:val="30"/>
          <w:szCs w:val="30"/>
        </w:rPr>
        <w:t>аботы объединений по</w:t>
      </w:r>
      <w:r w:rsidR="0053366C">
        <w:rPr>
          <w:rFonts w:ascii="Times New Roman" w:hAnsi="Times New Roman" w:cs="Times New Roman"/>
          <w:sz w:val="30"/>
          <w:szCs w:val="30"/>
        </w:rPr>
        <w:t xml:space="preserve"> интересам на </w:t>
      </w:r>
      <w:r w:rsidR="008237AD">
        <w:rPr>
          <w:rFonts w:ascii="Times New Roman" w:hAnsi="Times New Roman" w:cs="Times New Roman"/>
          <w:sz w:val="30"/>
          <w:szCs w:val="30"/>
        </w:rPr>
        <w:t>1</w:t>
      </w:r>
      <w:r w:rsidR="00A65A16">
        <w:rPr>
          <w:rFonts w:ascii="Times New Roman" w:hAnsi="Times New Roman" w:cs="Times New Roman"/>
          <w:sz w:val="30"/>
          <w:szCs w:val="30"/>
        </w:rPr>
        <w:t xml:space="preserve">,2 </w:t>
      </w:r>
      <w:r w:rsidR="007C1936" w:rsidRPr="00E75D56">
        <w:rPr>
          <w:rFonts w:ascii="Times New Roman" w:hAnsi="Times New Roman" w:cs="Times New Roman"/>
          <w:sz w:val="30"/>
          <w:szCs w:val="30"/>
        </w:rPr>
        <w:t>четверт</w:t>
      </w:r>
      <w:r w:rsidR="00E93E56">
        <w:rPr>
          <w:rFonts w:ascii="Times New Roman" w:hAnsi="Times New Roman" w:cs="Times New Roman"/>
          <w:sz w:val="30"/>
          <w:szCs w:val="30"/>
        </w:rPr>
        <w:t>ь</w:t>
      </w:r>
    </w:p>
    <w:p w:rsidR="00706A65" w:rsidRDefault="007C1936" w:rsidP="004902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75D56">
        <w:rPr>
          <w:rFonts w:ascii="Times New Roman" w:hAnsi="Times New Roman" w:cs="Times New Roman"/>
          <w:sz w:val="30"/>
          <w:szCs w:val="30"/>
        </w:rPr>
        <w:t xml:space="preserve"> 202</w:t>
      </w:r>
      <w:r w:rsidR="00A65A16">
        <w:rPr>
          <w:rFonts w:ascii="Times New Roman" w:hAnsi="Times New Roman" w:cs="Times New Roman"/>
          <w:sz w:val="30"/>
          <w:szCs w:val="30"/>
        </w:rPr>
        <w:t>3</w:t>
      </w:r>
      <w:r w:rsidR="00724298" w:rsidRPr="00E75D56">
        <w:rPr>
          <w:rFonts w:ascii="Times New Roman" w:hAnsi="Times New Roman" w:cs="Times New Roman"/>
          <w:sz w:val="30"/>
          <w:szCs w:val="30"/>
        </w:rPr>
        <w:t>/202</w:t>
      </w:r>
      <w:r w:rsidR="00A65A16">
        <w:rPr>
          <w:rFonts w:ascii="Times New Roman" w:hAnsi="Times New Roman" w:cs="Times New Roman"/>
          <w:sz w:val="30"/>
          <w:szCs w:val="30"/>
        </w:rPr>
        <w:t>4</w:t>
      </w:r>
      <w:r w:rsidR="00724298" w:rsidRPr="00E75D56">
        <w:rPr>
          <w:rFonts w:ascii="Times New Roman" w:hAnsi="Times New Roman" w:cs="Times New Roman"/>
          <w:sz w:val="30"/>
          <w:szCs w:val="30"/>
        </w:rPr>
        <w:t xml:space="preserve"> учебного года</w:t>
      </w:r>
    </w:p>
    <w:p w:rsidR="005A4DD5" w:rsidRDefault="005A4DD5" w:rsidP="004902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66" w:type="dxa"/>
        <w:tblLook w:val="04A0" w:firstRow="1" w:lastRow="0" w:firstColumn="1" w:lastColumn="0" w:noHBand="0" w:noVBand="1"/>
      </w:tblPr>
      <w:tblGrid>
        <w:gridCol w:w="2093"/>
        <w:gridCol w:w="4111"/>
        <w:gridCol w:w="3543"/>
        <w:gridCol w:w="2661"/>
        <w:gridCol w:w="2958"/>
      </w:tblGrid>
      <w:tr w:rsidR="00724298" w:rsidRPr="002C6D37" w:rsidTr="005D603E">
        <w:trPr>
          <w:trHeight w:val="170"/>
        </w:trPr>
        <w:tc>
          <w:tcPr>
            <w:tcW w:w="2093" w:type="dxa"/>
          </w:tcPr>
          <w:p w:rsidR="00724298" w:rsidRPr="002C6D37" w:rsidRDefault="00724298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  <w:p w:rsidR="00F51D7F" w:rsidRPr="002C6D37" w:rsidRDefault="00F51D7F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724298" w:rsidRPr="002C6D37" w:rsidRDefault="00724298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3543" w:type="dxa"/>
          </w:tcPr>
          <w:p w:rsidR="00724298" w:rsidRPr="002C6D37" w:rsidRDefault="00724298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661" w:type="dxa"/>
          </w:tcPr>
          <w:p w:rsidR="00724298" w:rsidRPr="002C6D37" w:rsidRDefault="00724298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958" w:type="dxa"/>
          </w:tcPr>
          <w:p w:rsidR="00724298" w:rsidRPr="002C6D37" w:rsidRDefault="00724298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0F4380" w:rsidRPr="002C6D37" w:rsidTr="005D603E">
        <w:trPr>
          <w:trHeight w:val="416"/>
        </w:trPr>
        <w:tc>
          <w:tcPr>
            <w:tcW w:w="2093" w:type="dxa"/>
            <w:vAlign w:val="center"/>
          </w:tcPr>
          <w:p w:rsidR="000F4380" w:rsidRPr="002C6D37" w:rsidRDefault="002E23D8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111" w:type="dxa"/>
            <w:vAlign w:val="center"/>
          </w:tcPr>
          <w:p w:rsidR="000F4380" w:rsidRPr="00D633C4" w:rsidRDefault="000F4380" w:rsidP="00823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3C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237AD">
              <w:rPr>
                <w:rFonts w:ascii="Times New Roman" w:hAnsi="Times New Roman" w:cs="Times New Roman"/>
                <w:sz w:val="26"/>
                <w:szCs w:val="26"/>
              </w:rPr>
              <w:t>Юный садовод»</w:t>
            </w:r>
          </w:p>
        </w:tc>
        <w:tc>
          <w:tcPr>
            <w:tcW w:w="3543" w:type="dxa"/>
            <w:vAlign w:val="center"/>
          </w:tcPr>
          <w:p w:rsidR="000F4380" w:rsidRPr="00D633C4" w:rsidRDefault="001F119B" w:rsidP="00376A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13.25-14.10</w:t>
            </w:r>
          </w:p>
        </w:tc>
        <w:tc>
          <w:tcPr>
            <w:tcW w:w="2661" w:type="dxa"/>
            <w:vAlign w:val="center"/>
          </w:tcPr>
          <w:p w:rsidR="000F4380" w:rsidRPr="00D633C4" w:rsidRDefault="00A71678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Каб.4 класса</w:t>
            </w:r>
          </w:p>
        </w:tc>
        <w:tc>
          <w:tcPr>
            <w:tcW w:w="2958" w:type="dxa"/>
            <w:vAlign w:val="center"/>
          </w:tcPr>
          <w:p w:rsidR="000F4380" w:rsidRPr="00D633C4" w:rsidRDefault="008237AD" w:rsidP="00823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Карпук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Т.Ф.</w:t>
            </w:r>
          </w:p>
        </w:tc>
      </w:tr>
      <w:tr w:rsidR="00BE5F6C" w:rsidRPr="002C6D37" w:rsidTr="008237AD">
        <w:trPr>
          <w:trHeight w:val="363"/>
        </w:trPr>
        <w:tc>
          <w:tcPr>
            <w:tcW w:w="2093" w:type="dxa"/>
            <w:vMerge w:val="restart"/>
            <w:vAlign w:val="center"/>
          </w:tcPr>
          <w:p w:rsidR="00BE5F6C" w:rsidRPr="002C6D37" w:rsidRDefault="00BE5F6C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111" w:type="dxa"/>
            <w:vAlign w:val="center"/>
          </w:tcPr>
          <w:p w:rsidR="00BE5F6C" w:rsidRPr="001006EE" w:rsidRDefault="00BE5F6C" w:rsidP="00823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6E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 вокруг нас»</w:t>
            </w:r>
          </w:p>
        </w:tc>
        <w:tc>
          <w:tcPr>
            <w:tcW w:w="3543" w:type="dxa"/>
            <w:vAlign w:val="center"/>
          </w:tcPr>
          <w:p w:rsidR="00BE5F6C" w:rsidRPr="001006EE" w:rsidRDefault="00BE5F6C" w:rsidP="00100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12.30-13.15</w:t>
            </w:r>
          </w:p>
        </w:tc>
        <w:tc>
          <w:tcPr>
            <w:tcW w:w="2661" w:type="dxa"/>
            <w:vAlign w:val="center"/>
          </w:tcPr>
          <w:p w:rsidR="00BE5F6C" w:rsidRPr="001006EE" w:rsidRDefault="00BE5F6C" w:rsidP="00100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  <w:r w:rsidRPr="001006EE">
              <w:rPr>
                <w:rFonts w:ascii="Times New Roman" w:hAnsi="Times New Roman" w:cs="Times New Roman"/>
                <w:sz w:val="26"/>
                <w:szCs w:val="26"/>
              </w:rPr>
              <w:t xml:space="preserve"> класса</w:t>
            </w:r>
          </w:p>
        </w:tc>
        <w:tc>
          <w:tcPr>
            <w:tcW w:w="2958" w:type="dxa"/>
            <w:vAlign w:val="center"/>
          </w:tcPr>
          <w:p w:rsidR="00BE5F6C" w:rsidRPr="001006EE" w:rsidRDefault="00BE5F6C" w:rsidP="00100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Т.Е.</w:t>
            </w:r>
          </w:p>
        </w:tc>
      </w:tr>
      <w:tr w:rsidR="00BE5F6C" w:rsidRPr="002C6D37" w:rsidTr="008237AD">
        <w:trPr>
          <w:trHeight w:val="363"/>
        </w:trPr>
        <w:tc>
          <w:tcPr>
            <w:tcW w:w="2093" w:type="dxa"/>
            <w:vMerge/>
            <w:vAlign w:val="center"/>
          </w:tcPr>
          <w:p w:rsidR="00BE5F6C" w:rsidRDefault="00BE5F6C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BE5F6C" w:rsidRPr="001006EE" w:rsidRDefault="00BE5F6C" w:rsidP="00823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«Природа и мы»</w:t>
            </w:r>
          </w:p>
        </w:tc>
        <w:tc>
          <w:tcPr>
            <w:tcW w:w="3543" w:type="dxa"/>
            <w:vAlign w:val="center"/>
          </w:tcPr>
          <w:p w:rsidR="00BE5F6C" w:rsidRDefault="00BE5F6C" w:rsidP="00100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15.00-15.45</w:t>
            </w:r>
          </w:p>
          <w:p w:rsidR="00BE5F6C" w:rsidRDefault="00BE5F6C" w:rsidP="00100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15.55-16.40</w:t>
            </w:r>
          </w:p>
        </w:tc>
        <w:tc>
          <w:tcPr>
            <w:tcW w:w="2661" w:type="dxa"/>
            <w:vAlign w:val="center"/>
          </w:tcPr>
          <w:p w:rsidR="00BE5F6C" w:rsidRDefault="00BE5F6C" w:rsidP="00100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BE5F6C" w:rsidRDefault="00BE5F6C" w:rsidP="00100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Катуша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BE5F6C" w:rsidRPr="002C6D37" w:rsidTr="005D603E">
        <w:trPr>
          <w:trHeight w:val="170"/>
        </w:trPr>
        <w:tc>
          <w:tcPr>
            <w:tcW w:w="2093" w:type="dxa"/>
            <w:vMerge w:val="restart"/>
            <w:vAlign w:val="center"/>
          </w:tcPr>
          <w:p w:rsidR="00BE5F6C" w:rsidRPr="002C6D37" w:rsidRDefault="00BE5F6C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111" w:type="dxa"/>
            <w:vAlign w:val="center"/>
          </w:tcPr>
          <w:p w:rsidR="00BE5F6C" w:rsidRDefault="00BE5F6C" w:rsidP="00823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мире английского языка» </w:t>
            </w:r>
          </w:p>
        </w:tc>
        <w:tc>
          <w:tcPr>
            <w:tcW w:w="3543" w:type="dxa"/>
            <w:vAlign w:val="center"/>
          </w:tcPr>
          <w:p w:rsidR="00BE5F6C" w:rsidRDefault="00BE5F6C" w:rsidP="00823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9B">
              <w:rPr>
                <w:rFonts w:ascii="Times New Roman" w:hAnsi="Times New Roman" w:cs="Times New Roman"/>
                <w:sz w:val="26"/>
                <w:szCs w:val="26"/>
              </w:rPr>
              <w:t>12.30-13.15</w:t>
            </w:r>
          </w:p>
        </w:tc>
        <w:tc>
          <w:tcPr>
            <w:tcW w:w="2661" w:type="dxa"/>
            <w:vAlign w:val="center"/>
          </w:tcPr>
          <w:p w:rsidR="00BE5F6C" w:rsidRDefault="00BE5F6C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класса</w:t>
            </w:r>
          </w:p>
        </w:tc>
        <w:tc>
          <w:tcPr>
            <w:tcW w:w="2958" w:type="dxa"/>
            <w:vAlign w:val="center"/>
          </w:tcPr>
          <w:p w:rsidR="00BE5F6C" w:rsidRPr="001F5E13" w:rsidRDefault="00BE5F6C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Ю.А.</w:t>
            </w:r>
          </w:p>
        </w:tc>
      </w:tr>
      <w:tr w:rsidR="00BE5F6C" w:rsidRPr="002C6D37" w:rsidTr="005D603E">
        <w:trPr>
          <w:trHeight w:val="170"/>
        </w:trPr>
        <w:tc>
          <w:tcPr>
            <w:tcW w:w="2093" w:type="dxa"/>
            <w:vMerge/>
            <w:vAlign w:val="center"/>
          </w:tcPr>
          <w:p w:rsidR="00BE5F6C" w:rsidRPr="002C6D37" w:rsidRDefault="00BE5F6C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BE5F6C" w:rsidRPr="00800155" w:rsidRDefault="00BE5F6C" w:rsidP="00B655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7AD">
              <w:rPr>
                <w:rFonts w:ascii="Times New Roman" w:hAnsi="Times New Roman" w:cs="Times New Roman"/>
                <w:sz w:val="26"/>
                <w:szCs w:val="26"/>
              </w:rPr>
              <w:t>«Занимательный английский»</w:t>
            </w:r>
          </w:p>
        </w:tc>
        <w:tc>
          <w:tcPr>
            <w:tcW w:w="3543" w:type="dxa"/>
            <w:vAlign w:val="center"/>
          </w:tcPr>
          <w:p w:rsidR="00BE5F6C" w:rsidRPr="00800155" w:rsidRDefault="00BE5F6C" w:rsidP="006B3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  <w:r w:rsidRPr="00A7167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4.15</w:t>
            </w:r>
          </w:p>
        </w:tc>
        <w:tc>
          <w:tcPr>
            <w:tcW w:w="2661" w:type="dxa"/>
            <w:vAlign w:val="center"/>
          </w:tcPr>
          <w:p w:rsidR="00BE5F6C" w:rsidRPr="00800155" w:rsidRDefault="00BE5F6C" w:rsidP="00B655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958" w:type="dxa"/>
            <w:vAlign w:val="center"/>
          </w:tcPr>
          <w:p w:rsidR="00BE5F6C" w:rsidRPr="00800155" w:rsidRDefault="00BE5F6C" w:rsidP="00B655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BE5F6C" w:rsidRPr="002C6D37" w:rsidTr="005D603E">
        <w:trPr>
          <w:trHeight w:val="170"/>
        </w:trPr>
        <w:tc>
          <w:tcPr>
            <w:tcW w:w="2093" w:type="dxa"/>
            <w:vMerge/>
            <w:vAlign w:val="center"/>
          </w:tcPr>
          <w:p w:rsidR="00BE5F6C" w:rsidRPr="002C6D37" w:rsidRDefault="00BE5F6C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BE5F6C" w:rsidRPr="001006EE" w:rsidRDefault="00BE5F6C" w:rsidP="00151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«Природа и мы»</w:t>
            </w:r>
          </w:p>
        </w:tc>
        <w:tc>
          <w:tcPr>
            <w:tcW w:w="3543" w:type="dxa"/>
            <w:vAlign w:val="center"/>
          </w:tcPr>
          <w:p w:rsidR="00BE5F6C" w:rsidRDefault="00BE5F6C" w:rsidP="00151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15.00-15.45</w:t>
            </w:r>
          </w:p>
          <w:p w:rsidR="00BE5F6C" w:rsidRDefault="00BE5F6C" w:rsidP="00151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15.55-16.40</w:t>
            </w:r>
          </w:p>
        </w:tc>
        <w:tc>
          <w:tcPr>
            <w:tcW w:w="2661" w:type="dxa"/>
            <w:vAlign w:val="center"/>
          </w:tcPr>
          <w:p w:rsidR="00BE5F6C" w:rsidRDefault="00BE5F6C" w:rsidP="00151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BE5F6C" w:rsidRDefault="00BE5F6C" w:rsidP="00151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Катуша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BE5F6C" w:rsidRPr="002C6D37" w:rsidTr="005D603E">
        <w:trPr>
          <w:trHeight w:val="553"/>
        </w:trPr>
        <w:tc>
          <w:tcPr>
            <w:tcW w:w="2093" w:type="dxa"/>
            <w:vMerge w:val="restart"/>
            <w:vAlign w:val="center"/>
          </w:tcPr>
          <w:p w:rsidR="00BE5F6C" w:rsidRDefault="00BE5F6C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111" w:type="dxa"/>
            <w:vAlign w:val="center"/>
          </w:tcPr>
          <w:p w:rsidR="00BE5F6C" w:rsidRPr="002C6D37" w:rsidRDefault="00BE5F6C" w:rsidP="002E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3543" w:type="dxa"/>
            <w:vAlign w:val="center"/>
          </w:tcPr>
          <w:p w:rsidR="00BE5F6C" w:rsidRPr="002C6D37" w:rsidRDefault="00BE5F6C" w:rsidP="00300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2661" w:type="dxa"/>
            <w:vAlign w:val="center"/>
          </w:tcPr>
          <w:p w:rsidR="00BE5F6C" w:rsidRPr="002C6D37" w:rsidRDefault="00BE5F6C" w:rsidP="00137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958" w:type="dxa"/>
            <w:vAlign w:val="center"/>
          </w:tcPr>
          <w:p w:rsidR="00BE5F6C" w:rsidRPr="002C6D37" w:rsidRDefault="00BE5F6C" w:rsidP="00137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326E70" w:rsidRPr="002C6D37" w:rsidTr="005D603E">
        <w:trPr>
          <w:trHeight w:val="553"/>
        </w:trPr>
        <w:tc>
          <w:tcPr>
            <w:tcW w:w="2093" w:type="dxa"/>
            <w:vMerge/>
            <w:vAlign w:val="center"/>
          </w:tcPr>
          <w:p w:rsidR="00326E70" w:rsidRDefault="00326E70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326E70" w:rsidRDefault="00326E70" w:rsidP="002E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«Скрапбукинг»</w:t>
            </w:r>
          </w:p>
        </w:tc>
        <w:tc>
          <w:tcPr>
            <w:tcW w:w="3543" w:type="dxa"/>
            <w:vAlign w:val="center"/>
          </w:tcPr>
          <w:p w:rsidR="00326E70" w:rsidRDefault="00326E70" w:rsidP="00300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326E70" w:rsidRDefault="00326E70" w:rsidP="00300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2661" w:type="dxa"/>
            <w:vAlign w:val="center"/>
          </w:tcPr>
          <w:p w:rsidR="00326E70" w:rsidRDefault="00326E70" w:rsidP="00137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958" w:type="dxa"/>
            <w:vAlign w:val="center"/>
          </w:tcPr>
          <w:p w:rsidR="00326E70" w:rsidRDefault="00326E70" w:rsidP="00137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  <w:bookmarkStart w:id="0" w:name="_GoBack"/>
            <w:bookmarkEnd w:id="0"/>
          </w:p>
        </w:tc>
      </w:tr>
      <w:tr w:rsidR="00BE5F6C" w:rsidRPr="002C6D37" w:rsidTr="005D603E">
        <w:trPr>
          <w:trHeight w:val="553"/>
        </w:trPr>
        <w:tc>
          <w:tcPr>
            <w:tcW w:w="2093" w:type="dxa"/>
            <w:vMerge/>
            <w:vAlign w:val="center"/>
          </w:tcPr>
          <w:p w:rsidR="00BE5F6C" w:rsidRPr="002C6D37" w:rsidRDefault="00BE5F6C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BE5F6C" w:rsidRPr="002C6D37" w:rsidRDefault="00BE5F6C" w:rsidP="002E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«Наследники Пифагора»</w:t>
            </w:r>
          </w:p>
        </w:tc>
        <w:tc>
          <w:tcPr>
            <w:tcW w:w="3543" w:type="dxa"/>
            <w:vAlign w:val="center"/>
          </w:tcPr>
          <w:p w:rsidR="00BE5F6C" w:rsidRDefault="00BE5F6C" w:rsidP="002E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BE5F6C" w:rsidRPr="002C6D37" w:rsidRDefault="00BE5F6C" w:rsidP="002E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2661" w:type="dxa"/>
            <w:vAlign w:val="center"/>
          </w:tcPr>
          <w:p w:rsidR="00BE5F6C" w:rsidRPr="002C6D37" w:rsidRDefault="00BE5F6C" w:rsidP="002E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958" w:type="dxa"/>
            <w:vAlign w:val="center"/>
          </w:tcPr>
          <w:p w:rsidR="00BE5F6C" w:rsidRPr="002C6D37" w:rsidRDefault="00BE5F6C" w:rsidP="00C87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BE5F6C" w:rsidRPr="002C6D37" w:rsidTr="005D603E">
        <w:trPr>
          <w:trHeight w:val="553"/>
        </w:trPr>
        <w:tc>
          <w:tcPr>
            <w:tcW w:w="2093" w:type="dxa"/>
            <w:vMerge/>
            <w:vAlign w:val="center"/>
          </w:tcPr>
          <w:p w:rsidR="00BE5F6C" w:rsidRDefault="00BE5F6C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BE5F6C" w:rsidRPr="002C6D37" w:rsidRDefault="00BE5F6C" w:rsidP="005F7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  <w:vAlign w:val="center"/>
          </w:tcPr>
          <w:p w:rsidR="00BE5F6C" w:rsidRPr="002C6D37" w:rsidRDefault="00BE5F6C" w:rsidP="005F7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661" w:type="dxa"/>
            <w:vAlign w:val="center"/>
          </w:tcPr>
          <w:p w:rsidR="00BE5F6C" w:rsidRPr="002C6D37" w:rsidRDefault="00BE5F6C" w:rsidP="00392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белорусского языка</w:t>
            </w:r>
          </w:p>
        </w:tc>
        <w:tc>
          <w:tcPr>
            <w:tcW w:w="2958" w:type="dxa"/>
            <w:vAlign w:val="center"/>
          </w:tcPr>
          <w:p w:rsidR="00BE5F6C" w:rsidRPr="002C6D37" w:rsidRDefault="00BE5F6C" w:rsidP="005F7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BE5F6C" w:rsidRPr="002C6D37" w:rsidTr="005D603E">
        <w:trPr>
          <w:trHeight w:val="553"/>
        </w:trPr>
        <w:tc>
          <w:tcPr>
            <w:tcW w:w="2093" w:type="dxa"/>
            <w:vMerge/>
            <w:vAlign w:val="center"/>
          </w:tcPr>
          <w:p w:rsidR="00BE5F6C" w:rsidRDefault="00BE5F6C" w:rsidP="002C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BE5F6C" w:rsidRPr="002C6D37" w:rsidRDefault="00BE5F6C" w:rsidP="006D2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«Наследники Пифагора»</w:t>
            </w:r>
          </w:p>
        </w:tc>
        <w:tc>
          <w:tcPr>
            <w:tcW w:w="3543" w:type="dxa"/>
            <w:vAlign w:val="center"/>
          </w:tcPr>
          <w:p w:rsidR="00BE5F6C" w:rsidRDefault="00BE5F6C" w:rsidP="006D2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BE5F6C" w:rsidRPr="002C6D37" w:rsidRDefault="00BE5F6C" w:rsidP="006D2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подгруппа)</w:t>
            </w:r>
          </w:p>
        </w:tc>
        <w:tc>
          <w:tcPr>
            <w:tcW w:w="2661" w:type="dxa"/>
            <w:vAlign w:val="center"/>
          </w:tcPr>
          <w:p w:rsidR="00BE5F6C" w:rsidRPr="002C6D37" w:rsidRDefault="00BE5F6C" w:rsidP="006D2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958" w:type="dxa"/>
            <w:vAlign w:val="center"/>
          </w:tcPr>
          <w:p w:rsidR="00BE5F6C" w:rsidRPr="002C6D37" w:rsidRDefault="00BE5F6C" w:rsidP="006D2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</w:tbl>
    <w:p w:rsidR="00192834" w:rsidRDefault="00192834" w:rsidP="00192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5C4" w:rsidRDefault="00B260AD" w:rsidP="0049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DD693E" w:rsidRPr="00463DA8" w:rsidRDefault="00B260AD" w:rsidP="004902DE">
      <w:pPr>
        <w:spacing w:after="0" w:line="240" w:lineRule="auto"/>
        <w:jc w:val="both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C45C4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706A65" w:rsidRPr="00706A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8C45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8C45C4">
        <w:rPr>
          <w:rFonts w:ascii="Times New Roman" w:hAnsi="Times New Roman" w:cs="Times New Roman"/>
          <w:sz w:val="28"/>
          <w:szCs w:val="28"/>
        </w:rPr>
        <w:t>Караневич</w:t>
      </w:r>
      <w:proofErr w:type="spellEnd"/>
    </w:p>
    <w:sectPr w:rsidR="00DD693E" w:rsidRPr="00463DA8" w:rsidSect="004902DE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76"/>
    <w:rsid w:val="00004461"/>
    <w:rsid w:val="000263FF"/>
    <w:rsid w:val="00046A3E"/>
    <w:rsid w:val="000F2C76"/>
    <w:rsid w:val="000F4380"/>
    <w:rsid w:val="001006EE"/>
    <w:rsid w:val="001405BC"/>
    <w:rsid w:val="00167338"/>
    <w:rsid w:val="00192834"/>
    <w:rsid w:val="001F119B"/>
    <w:rsid w:val="001F5E13"/>
    <w:rsid w:val="00233668"/>
    <w:rsid w:val="002415A3"/>
    <w:rsid w:val="00271BDC"/>
    <w:rsid w:val="002C6D37"/>
    <w:rsid w:val="002D0CDF"/>
    <w:rsid w:val="002E23D8"/>
    <w:rsid w:val="002E773C"/>
    <w:rsid w:val="00300FF0"/>
    <w:rsid w:val="00326E70"/>
    <w:rsid w:val="00350A49"/>
    <w:rsid w:val="003544E0"/>
    <w:rsid w:val="00376AFC"/>
    <w:rsid w:val="00392390"/>
    <w:rsid w:val="00463DA8"/>
    <w:rsid w:val="004902DE"/>
    <w:rsid w:val="004951AC"/>
    <w:rsid w:val="004954DB"/>
    <w:rsid w:val="0053366C"/>
    <w:rsid w:val="005A4DD5"/>
    <w:rsid w:val="005D603E"/>
    <w:rsid w:val="005F7188"/>
    <w:rsid w:val="006B3BC8"/>
    <w:rsid w:val="006E5116"/>
    <w:rsid w:val="00706A65"/>
    <w:rsid w:val="00724298"/>
    <w:rsid w:val="007300FD"/>
    <w:rsid w:val="00754884"/>
    <w:rsid w:val="007609D7"/>
    <w:rsid w:val="007C1540"/>
    <w:rsid w:val="007C1936"/>
    <w:rsid w:val="00800155"/>
    <w:rsid w:val="008237AD"/>
    <w:rsid w:val="00870EF9"/>
    <w:rsid w:val="008B7F3F"/>
    <w:rsid w:val="008C45C4"/>
    <w:rsid w:val="0091773B"/>
    <w:rsid w:val="00922B6C"/>
    <w:rsid w:val="0097636B"/>
    <w:rsid w:val="0097678B"/>
    <w:rsid w:val="00991C2C"/>
    <w:rsid w:val="00A341B8"/>
    <w:rsid w:val="00A65A16"/>
    <w:rsid w:val="00A71678"/>
    <w:rsid w:val="00AE2BFF"/>
    <w:rsid w:val="00B260AD"/>
    <w:rsid w:val="00B362B9"/>
    <w:rsid w:val="00B51D55"/>
    <w:rsid w:val="00B7705B"/>
    <w:rsid w:val="00BC67DA"/>
    <w:rsid w:val="00BD64C8"/>
    <w:rsid w:val="00BE3A7A"/>
    <w:rsid w:val="00BE5F6C"/>
    <w:rsid w:val="00BE6FC4"/>
    <w:rsid w:val="00C9467F"/>
    <w:rsid w:val="00CD29E6"/>
    <w:rsid w:val="00D24507"/>
    <w:rsid w:val="00D633C4"/>
    <w:rsid w:val="00DD693E"/>
    <w:rsid w:val="00E75D56"/>
    <w:rsid w:val="00E93E56"/>
    <w:rsid w:val="00EB6AAC"/>
    <w:rsid w:val="00EE0435"/>
    <w:rsid w:val="00EE58A5"/>
    <w:rsid w:val="00F51D7F"/>
    <w:rsid w:val="00F577A2"/>
    <w:rsid w:val="00FC3763"/>
    <w:rsid w:val="00FD4215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8</cp:revision>
  <cp:lastPrinted>2022-11-30T10:08:00Z</cp:lastPrinted>
  <dcterms:created xsi:type="dcterms:W3CDTF">2023-09-02T09:18:00Z</dcterms:created>
  <dcterms:modified xsi:type="dcterms:W3CDTF">2023-09-04T09:13:00Z</dcterms:modified>
</cp:coreProperties>
</file>